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spacing w:line="360" w:lineRule="auto"/>
        <w:jc w:val="center"/>
        <w:rPr>
          <w:rFonts w:hint="default" w:ascii="Times New Roman" w:hAnsi="Times New Roman" w:eastAsia="仿宋" w:cs="Times New Roman"/>
          <w:b/>
          <w:bCs/>
          <w:sz w:val="32"/>
          <w:szCs w:val="32"/>
        </w:rPr>
      </w:pPr>
      <w:r>
        <w:rPr>
          <w:rFonts w:hint="eastAsia" w:ascii="黑体" w:hAnsi="黑体" w:eastAsia="黑体" w:cs="黑体"/>
        </w:rPr>
        <w:commentReference w:id="0"/>
      </w:r>
      <w:bookmarkStart w:id="0" w:name="_GoBack"/>
      <w:r>
        <w:rPr>
          <w:rFonts w:hint="default" w:ascii="Times New Roman" w:hAnsi="Times New Roman" w:eastAsia="仿宋" w:cs="Times New Roman"/>
          <w:b/>
          <w:bCs/>
          <w:sz w:val="32"/>
          <w:szCs w:val="32"/>
        </w:rPr>
        <w:t>第五届高校运动康复专业学生技能大赛方案</w:t>
      </w:r>
      <w:bookmarkEnd w:id="0"/>
    </w:p>
    <w:p>
      <w:pPr>
        <w:keepNext w:val="0"/>
        <w:keepLines w:val="0"/>
        <w:pageBreakBefore w:val="0"/>
        <w:kinsoku/>
        <w:wordWrap/>
        <w:overflowPunct/>
        <w:topLinePunct w:val="0"/>
        <w:autoSpaceDE/>
        <w:autoSpaceDN/>
        <w:bidi w:val="0"/>
        <w:adjustRightInd/>
        <w:snapToGrid/>
        <w:spacing w:line="580" w:lineRule="exact"/>
        <w:ind w:left="0" w:leftChars="0" w:right="0" w:firstLine="555"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pacing w:val="-22"/>
          <w:sz w:val="32"/>
          <w:szCs w:val="32"/>
        </w:rPr>
        <w:t>一、 指导思</w:t>
      </w:r>
      <w:r>
        <w:rPr>
          <w:rFonts w:hint="default" w:ascii="Times New Roman" w:hAnsi="Times New Roman" w:eastAsia="仿宋" w:cs="Times New Roman"/>
          <w:b/>
          <w:spacing w:val="-21"/>
          <w:sz w:val="32"/>
          <w:szCs w:val="32"/>
        </w:rPr>
        <w:t>想</w:t>
      </w:r>
    </w:p>
    <w:p>
      <w:pPr>
        <w:keepNext w:val="0"/>
        <w:keepLines w:val="0"/>
        <w:pageBreakBefore w:val="0"/>
        <w:kinsoku/>
        <w:wordWrap/>
        <w:overflowPunct/>
        <w:topLinePunct w:val="0"/>
        <w:autoSpaceDE/>
        <w:autoSpaceDN/>
        <w:bidi w:val="0"/>
        <w:adjustRightInd/>
        <w:snapToGrid/>
        <w:spacing w:line="580" w:lineRule="exact"/>
        <w:ind w:left="0" w:leftChars="0" w:right="0"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2"/>
          <w:sz w:val="32"/>
          <w:szCs w:val="32"/>
        </w:rPr>
        <w:t>为运动康复相关专业的学生</w:t>
      </w:r>
      <w:r>
        <w:rPr>
          <w:rFonts w:hint="default" w:ascii="Times New Roman" w:hAnsi="Times New Roman" w:eastAsia="仿宋" w:cs="Times New Roman"/>
          <w:spacing w:val="-1"/>
          <w:sz w:val="32"/>
          <w:szCs w:val="32"/>
        </w:rPr>
        <w:t>提供一个交流、展示和分享的平台，</w:t>
      </w:r>
      <w:r>
        <w:rPr>
          <w:rFonts w:hint="default" w:ascii="Times New Roman" w:hAnsi="Times New Roman" w:eastAsia="仿宋" w:cs="Times New Roman"/>
          <w:sz w:val="32"/>
          <w:szCs w:val="32"/>
        </w:rPr>
        <w:t xml:space="preserve"> </w:t>
      </w:r>
      <w:r>
        <w:rPr>
          <w:rFonts w:hint="default" w:ascii="Times New Roman" w:hAnsi="Times New Roman" w:eastAsia="仿宋" w:cs="Times New Roman"/>
          <w:spacing w:val="-4"/>
          <w:sz w:val="32"/>
          <w:szCs w:val="32"/>
        </w:rPr>
        <w:t>以推动我国运动康复相关专业的教育水平和教学质量的提升。</w:t>
      </w:r>
      <w:r>
        <w:rPr>
          <w:rFonts w:hint="default" w:ascii="Times New Roman" w:hAnsi="Times New Roman" w:eastAsia="仿宋" w:cs="Times New Roman"/>
          <w:spacing w:val="-8"/>
          <w:sz w:val="32"/>
          <w:szCs w:val="32"/>
        </w:rPr>
        <w:t xml:space="preserve"> 本届大赛遵循“精简赛事、</w:t>
      </w:r>
      <w:r>
        <w:rPr>
          <w:rFonts w:hint="default" w:ascii="Times New Roman" w:hAnsi="Times New Roman" w:eastAsia="仿宋" w:cs="Times New Roman"/>
          <w:spacing w:val="-8"/>
          <w:sz w:val="32"/>
          <w:szCs w:val="32"/>
          <w:lang w:eastAsia="zh-Hans"/>
        </w:rPr>
        <w:t>展现风采</w:t>
      </w:r>
      <w:r>
        <w:rPr>
          <w:rFonts w:hint="default" w:ascii="Times New Roman" w:hAnsi="Times New Roman" w:eastAsia="仿宋" w:cs="Times New Roman"/>
          <w:spacing w:val="-8"/>
          <w:sz w:val="32"/>
          <w:szCs w:val="32"/>
        </w:rPr>
        <w:t>”的</w:t>
      </w:r>
      <w:r>
        <w:rPr>
          <w:rFonts w:hint="default" w:ascii="Times New Roman" w:hAnsi="Times New Roman" w:eastAsia="仿宋" w:cs="Times New Roman"/>
          <w:spacing w:val="-2"/>
          <w:sz w:val="32"/>
          <w:szCs w:val="32"/>
        </w:rPr>
        <w:t>总体要求，</w:t>
      </w:r>
      <w:r>
        <w:rPr>
          <w:rFonts w:hint="default" w:ascii="Times New Roman" w:hAnsi="Times New Roman" w:eastAsia="仿宋" w:cs="Times New Roman"/>
          <w:spacing w:val="-1"/>
          <w:sz w:val="32"/>
          <w:szCs w:val="32"/>
        </w:rPr>
        <w:t>只设立运动康复组别赛事。</w:t>
      </w:r>
    </w:p>
    <w:p>
      <w:pPr>
        <w:keepNext w:val="0"/>
        <w:keepLines w:val="0"/>
        <w:pageBreakBefore w:val="0"/>
        <w:kinsoku/>
        <w:wordWrap/>
        <w:overflowPunct/>
        <w:topLinePunct w:val="0"/>
        <w:autoSpaceDE/>
        <w:autoSpaceDN/>
        <w:bidi w:val="0"/>
        <w:adjustRightInd/>
        <w:snapToGrid/>
        <w:spacing w:line="580" w:lineRule="exact"/>
        <w:ind w:left="0" w:leftChars="0" w:right="0" w:firstLine="631" w:firstLineChars="200"/>
        <w:textAlignment w:val="auto"/>
        <w:rPr>
          <w:rFonts w:hint="default" w:ascii="Times New Roman" w:hAnsi="Times New Roman" w:eastAsia="仿宋" w:cs="Times New Roman"/>
          <w:b/>
          <w:spacing w:val="-3"/>
          <w:sz w:val="32"/>
          <w:szCs w:val="32"/>
        </w:rPr>
      </w:pPr>
      <w:r>
        <w:rPr>
          <w:rFonts w:hint="default" w:ascii="Times New Roman" w:hAnsi="Times New Roman" w:eastAsia="仿宋" w:cs="Times New Roman"/>
          <w:b/>
          <w:spacing w:val="-3"/>
          <w:sz w:val="32"/>
          <w:szCs w:val="32"/>
        </w:rPr>
        <w:t>二、竞赛目的</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1"/>
          <w:sz w:val="32"/>
          <w:szCs w:val="32"/>
        </w:rPr>
        <w:t>1、强调以人才培养为根本、以运动康复</w:t>
      </w:r>
      <w:r>
        <w:rPr>
          <w:rFonts w:hint="default" w:ascii="Times New Roman" w:hAnsi="Times New Roman" w:eastAsia="仿宋" w:cs="Times New Roman"/>
          <w:sz w:val="32"/>
          <w:szCs w:val="32"/>
        </w:rPr>
        <w:t>为手段的竞赛宗旨，实</w:t>
      </w:r>
      <w:r>
        <w:rPr>
          <w:rFonts w:hint="default" w:ascii="Times New Roman" w:hAnsi="Times New Roman" w:eastAsia="仿宋" w:cs="Times New Roman"/>
          <w:spacing w:val="-1"/>
          <w:sz w:val="32"/>
          <w:szCs w:val="32"/>
        </w:rPr>
        <w:t>现以赛促教，提升我国运动康复专业人才</w:t>
      </w:r>
      <w:r>
        <w:rPr>
          <w:rFonts w:hint="default" w:ascii="Times New Roman" w:hAnsi="Times New Roman" w:eastAsia="仿宋" w:cs="Times New Roman"/>
          <w:sz w:val="32"/>
          <w:szCs w:val="32"/>
        </w:rPr>
        <w:t>培养质量和办学能力。</w:t>
      </w:r>
    </w:p>
    <w:p>
      <w:pPr>
        <w:keepNext w:val="0"/>
        <w:keepLines w:val="0"/>
        <w:pageBreakBefore w:val="0"/>
        <w:kinsoku/>
        <w:wordWrap/>
        <w:overflowPunct/>
        <w:topLinePunct w:val="0"/>
        <w:autoSpaceDE/>
        <w:autoSpaceDN/>
        <w:bidi w:val="0"/>
        <w:adjustRightInd/>
        <w:snapToGrid/>
        <w:spacing w:line="580" w:lineRule="exact"/>
        <w:ind w:left="0" w:leftChars="0" w:right="0" w:firstLine="616"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6"/>
          <w:sz w:val="32"/>
          <w:szCs w:val="32"/>
        </w:rPr>
        <w:t>2、着重考察</w:t>
      </w:r>
      <w:r>
        <w:rPr>
          <w:rFonts w:hint="default" w:ascii="Times New Roman" w:hAnsi="Times New Roman" w:eastAsia="仿宋" w:cs="Times New Roman"/>
          <w:spacing w:val="-3"/>
          <w:sz w:val="32"/>
          <w:szCs w:val="32"/>
        </w:rPr>
        <w:t>学生的问题推理能力与实践操作能力，考察内容包</w:t>
      </w:r>
      <w:r>
        <w:rPr>
          <w:rFonts w:hint="default" w:ascii="Times New Roman" w:hAnsi="Times New Roman" w:eastAsia="仿宋" w:cs="Times New Roman"/>
          <w:spacing w:val="-6"/>
          <w:sz w:val="32"/>
          <w:szCs w:val="32"/>
        </w:rPr>
        <w:t>括有效的沟通技</w:t>
      </w:r>
      <w:r>
        <w:rPr>
          <w:rFonts w:hint="default" w:ascii="Times New Roman" w:hAnsi="Times New Roman" w:eastAsia="仿宋" w:cs="Times New Roman"/>
          <w:spacing w:val="-4"/>
          <w:sz w:val="32"/>
          <w:szCs w:val="32"/>
        </w:rPr>
        <w:t>巧</w:t>
      </w:r>
      <w:r>
        <w:rPr>
          <w:rFonts w:hint="default" w:ascii="Times New Roman" w:hAnsi="Times New Roman" w:eastAsia="仿宋" w:cs="Times New Roman"/>
          <w:spacing w:val="-3"/>
          <w:sz w:val="32"/>
          <w:szCs w:val="32"/>
        </w:rPr>
        <w:t>、选择适宜的评估方法、制定个性化的合理的治疗</w:t>
      </w:r>
      <w:r>
        <w:rPr>
          <w:rFonts w:hint="default" w:ascii="Times New Roman" w:hAnsi="Times New Roman" w:eastAsia="仿宋" w:cs="Times New Roman"/>
          <w:spacing w:val="10"/>
          <w:sz w:val="32"/>
          <w:szCs w:val="32"/>
        </w:rPr>
        <w:t>目</w:t>
      </w:r>
      <w:r>
        <w:rPr>
          <w:rFonts w:hint="default" w:ascii="Times New Roman" w:hAnsi="Times New Roman" w:eastAsia="仿宋" w:cs="Times New Roman"/>
          <w:spacing w:val="7"/>
          <w:sz w:val="32"/>
          <w:szCs w:val="32"/>
        </w:rPr>
        <w:t>标并恰当的实施治疗计划(方案)。</w:t>
      </w:r>
    </w:p>
    <w:p>
      <w:pPr>
        <w:keepNext w:val="0"/>
        <w:keepLines w:val="0"/>
        <w:pageBreakBefore w:val="0"/>
        <w:kinsoku/>
        <w:wordWrap/>
        <w:overflowPunct/>
        <w:topLinePunct w:val="0"/>
        <w:autoSpaceDE/>
        <w:autoSpaceDN/>
        <w:bidi w:val="0"/>
        <w:adjustRightInd/>
        <w:snapToGrid/>
        <w:spacing w:line="580" w:lineRule="exact"/>
        <w:ind w:left="0" w:leftChars="0" w:right="0" w:firstLine="648"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2"/>
          <w:sz w:val="32"/>
          <w:szCs w:val="32"/>
        </w:rPr>
        <w:t>3、检验教</w:t>
      </w:r>
      <w:r>
        <w:rPr>
          <w:rFonts w:hint="default" w:ascii="Times New Roman" w:hAnsi="Times New Roman" w:eastAsia="仿宋" w:cs="Times New Roman"/>
          <w:spacing w:val="1"/>
          <w:sz w:val="32"/>
          <w:szCs w:val="32"/>
        </w:rPr>
        <w:t>学成果，促进教学改革，分享教学经验，加强各院校</w:t>
      </w:r>
      <w:r>
        <w:rPr>
          <w:rFonts w:hint="default" w:ascii="Times New Roman" w:hAnsi="Times New Roman" w:eastAsia="仿宋" w:cs="Times New Roman"/>
          <w:spacing w:val="-4"/>
          <w:sz w:val="32"/>
          <w:szCs w:val="32"/>
        </w:rPr>
        <w:t>之</w:t>
      </w:r>
      <w:r>
        <w:rPr>
          <w:rFonts w:hint="default" w:ascii="Times New Roman" w:hAnsi="Times New Roman" w:eastAsia="仿宋" w:cs="Times New Roman"/>
          <w:spacing w:val="-3"/>
          <w:sz w:val="32"/>
          <w:szCs w:val="32"/>
        </w:rPr>
        <w:t>间</w:t>
      </w:r>
      <w:r>
        <w:rPr>
          <w:rFonts w:hint="default" w:ascii="Times New Roman" w:hAnsi="Times New Roman" w:eastAsia="仿宋" w:cs="Times New Roman"/>
          <w:spacing w:val="-2"/>
          <w:sz w:val="32"/>
          <w:szCs w:val="32"/>
        </w:rPr>
        <w:t>的相互交流。</w:t>
      </w:r>
    </w:p>
    <w:p>
      <w:pPr>
        <w:keepNext w:val="0"/>
        <w:keepLines w:val="0"/>
        <w:pageBreakBefore w:val="0"/>
        <w:kinsoku/>
        <w:wordWrap/>
        <w:overflowPunct/>
        <w:topLinePunct w:val="0"/>
        <w:autoSpaceDE/>
        <w:autoSpaceDN/>
        <w:bidi w:val="0"/>
        <w:adjustRightInd/>
        <w:snapToGrid/>
        <w:spacing w:line="580" w:lineRule="exact"/>
        <w:ind w:left="0" w:leftChars="0" w:right="0" w:firstLine="631" w:firstLineChars="200"/>
        <w:textAlignment w:val="auto"/>
        <w:rPr>
          <w:rFonts w:hint="default" w:ascii="Times New Roman" w:hAnsi="Times New Roman" w:eastAsia="仿宋" w:cs="Times New Roman"/>
          <w:b/>
          <w:spacing w:val="-3"/>
          <w:sz w:val="32"/>
          <w:szCs w:val="32"/>
        </w:rPr>
      </w:pPr>
      <w:r>
        <w:rPr>
          <w:rFonts w:hint="default" w:ascii="Times New Roman" w:hAnsi="Times New Roman" w:eastAsia="仿宋" w:cs="Times New Roman"/>
          <w:b/>
          <w:spacing w:val="-3"/>
          <w:sz w:val="32"/>
          <w:szCs w:val="32"/>
        </w:rPr>
        <w:t>三、组织机构</w:t>
      </w:r>
    </w:p>
    <w:p>
      <w:pPr>
        <w:keepNext w:val="0"/>
        <w:keepLines w:val="0"/>
        <w:pageBreakBefore w:val="0"/>
        <w:kinsoku/>
        <w:wordWrap/>
        <w:overflowPunct/>
        <w:topLinePunct w:val="0"/>
        <w:autoSpaceDE/>
        <w:autoSpaceDN/>
        <w:bidi w:val="0"/>
        <w:adjustRightInd/>
        <w:snapToGrid/>
        <w:spacing w:line="580" w:lineRule="exact"/>
        <w:ind w:left="0" w:leftChars="0" w:right="0" w:firstLine="628" w:firstLineChars="200"/>
        <w:textAlignment w:val="auto"/>
        <w:rPr>
          <w:rFonts w:hint="default" w:ascii="Times New Roman" w:hAnsi="Times New Roman" w:eastAsia="仿宋" w:cs="Times New Roman"/>
          <w:spacing w:val="-3"/>
          <w:sz w:val="32"/>
          <w:szCs w:val="32"/>
        </w:rPr>
      </w:pPr>
      <w:r>
        <w:rPr>
          <w:rFonts w:hint="default" w:ascii="Times New Roman" w:hAnsi="Times New Roman" w:eastAsia="仿宋" w:cs="Times New Roman"/>
          <w:spacing w:val="-3"/>
          <w:sz w:val="32"/>
          <w:szCs w:val="32"/>
        </w:rPr>
        <w:t>主办：中国康复医学会体育保健康复专业委员会</w:t>
      </w:r>
    </w:p>
    <w:p>
      <w:pPr>
        <w:keepNext w:val="0"/>
        <w:keepLines w:val="0"/>
        <w:pageBreakBefore w:val="0"/>
        <w:kinsoku/>
        <w:wordWrap/>
        <w:overflowPunct/>
        <w:topLinePunct w:val="0"/>
        <w:autoSpaceDE/>
        <w:autoSpaceDN/>
        <w:bidi w:val="0"/>
        <w:adjustRightInd/>
        <w:snapToGrid/>
        <w:spacing w:line="580" w:lineRule="exact"/>
        <w:ind w:left="0" w:leftChars="0" w:right="0" w:firstLine="628" w:firstLineChars="200"/>
        <w:textAlignment w:val="auto"/>
        <w:rPr>
          <w:rFonts w:hint="default" w:ascii="Times New Roman" w:hAnsi="Times New Roman" w:eastAsia="仿宋" w:cs="Times New Roman"/>
          <w:spacing w:val="-3"/>
          <w:sz w:val="32"/>
          <w:szCs w:val="32"/>
        </w:rPr>
      </w:pPr>
      <w:r>
        <w:rPr>
          <w:rFonts w:hint="default" w:ascii="Times New Roman" w:hAnsi="Times New Roman" w:eastAsia="仿宋" w:cs="Times New Roman"/>
          <w:spacing w:val="-3"/>
          <w:sz w:val="32"/>
          <w:szCs w:val="32"/>
        </w:rPr>
        <w:t>承办：成都体育学院</w:t>
      </w:r>
    </w:p>
    <w:p>
      <w:pPr>
        <w:keepNext w:val="0"/>
        <w:keepLines w:val="0"/>
        <w:pageBreakBefore w:val="0"/>
        <w:kinsoku/>
        <w:wordWrap/>
        <w:overflowPunct/>
        <w:topLinePunct w:val="0"/>
        <w:autoSpaceDE/>
        <w:autoSpaceDN/>
        <w:bidi w:val="0"/>
        <w:adjustRightInd/>
        <w:snapToGrid/>
        <w:spacing w:line="580" w:lineRule="exact"/>
        <w:ind w:left="0" w:leftChars="0" w:right="0" w:firstLine="628" w:firstLineChars="200"/>
        <w:textAlignment w:val="auto"/>
        <w:rPr>
          <w:rFonts w:hint="default" w:ascii="Times New Roman" w:hAnsi="Times New Roman" w:eastAsia="仿宋" w:cs="Times New Roman"/>
          <w:spacing w:val="-3"/>
          <w:sz w:val="32"/>
          <w:szCs w:val="32"/>
        </w:rPr>
      </w:pPr>
      <w:r>
        <w:rPr>
          <w:rFonts w:hint="default" w:ascii="Times New Roman" w:hAnsi="Times New Roman" w:eastAsia="仿宋" w:cs="Times New Roman"/>
          <w:spacing w:val="-3"/>
          <w:sz w:val="32"/>
          <w:szCs w:val="32"/>
        </w:rPr>
        <w:t>协办：教育部普通高校体育教学指导委员会技术组</w:t>
      </w:r>
    </w:p>
    <w:p>
      <w:pPr>
        <w:keepNext w:val="0"/>
        <w:keepLines w:val="0"/>
        <w:pageBreakBefore w:val="0"/>
        <w:kinsoku/>
        <w:wordWrap/>
        <w:overflowPunct/>
        <w:topLinePunct w:val="0"/>
        <w:autoSpaceDE/>
        <w:autoSpaceDN/>
        <w:bidi w:val="0"/>
        <w:adjustRightInd/>
        <w:snapToGrid/>
        <w:spacing w:line="580" w:lineRule="exact"/>
        <w:ind w:left="0" w:leftChars="0" w:right="0" w:firstLine="631" w:firstLineChars="200"/>
        <w:textAlignment w:val="auto"/>
        <w:rPr>
          <w:rFonts w:hint="default" w:ascii="Times New Roman" w:hAnsi="Times New Roman" w:eastAsia="仿宋" w:cs="Times New Roman"/>
          <w:b/>
          <w:spacing w:val="-3"/>
          <w:sz w:val="32"/>
          <w:szCs w:val="32"/>
        </w:rPr>
      </w:pPr>
      <w:r>
        <w:rPr>
          <w:rFonts w:hint="default" w:ascii="Times New Roman" w:hAnsi="Times New Roman" w:eastAsia="仿宋" w:cs="Times New Roman"/>
          <w:b/>
          <w:spacing w:val="-3"/>
          <w:sz w:val="32"/>
          <w:szCs w:val="32"/>
        </w:rPr>
        <w:t>四、时间、地点</w:t>
      </w:r>
    </w:p>
    <w:p>
      <w:pPr>
        <w:keepNext w:val="0"/>
        <w:keepLines w:val="0"/>
        <w:pageBreakBefore w:val="0"/>
        <w:kinsoku/>
        <w:wordWrap/>
        <w:overflowPunct/>
        <w:topLinePunct w:val="0"/>
        <w:autoSpaceDE/>
        <w:autoSpaceDN/>
        <w:bidi w:val="0"/>
        <w:adjustRightInd/>
        <w:snapToGrid/>
        <w:spacing w:line="580" w:lineRule="exact"/>
        <w:ind w:left="0" w:leftChars="0" w:right="0" w:firstLine="628" w:firstLineChars="200"/>
        <w:textAlignment w:val="auto"/>
        <w:rPr>
          <w:rFonts w:hint="default" w:ascii="Times New Roman" w:hAnsi="Times New Roman" w:eastAsia="仿宋" w:cs="Times New Roman"/>
          <w:spacing w:val="-3"/>
          <w:sz w:val="32"/>
          <w:szCs w:val="32"/>
        </w:rPr>
      </w:pPr>
      <w:r>
        <w:rPr>
          <w:rFonts w:hint="default" w:ascii="Times New Roman" w:hAnsi="Times New Roman" w:eastAsia="仿宋" w:cs="Times New Roman"/>
          <w:spacing w:val="-3"/>
          <w:sz w:val="32"/>
          <w:szCs w:val="32"/>
        </w:rPr>
        <w:t>时间：2023年9月22-23日 赛程2天</w:t>
      </w:r>
    </w:p>
    <w:p>
      <w:pPr>
        <w:keepNext w:val="0"/>
        <w:keepLines w:val="0"/>
        <w:pageBreakBefore w:val="0"/>
        <w:kinsoku/>
        <w:wordWrap/>
        <w:overflowPunct/>
        <w:topLinePunct w:val="0"/>
        <w:autoSpaceDE/>
        <w:autoSpaceDN/>
        <w:bidi w:val="0"/>
        <w:adjustRightInd/>
        <w:snapToGrid/>
        <w:spacing w:line="580" w:lineRule="exact"/>
        <w:ind w:left="0" w:leftChars="0" w:right="0" w:firstLine="628" w:firstLineChars="200"/>
        <w:textAlignment w:val="auto"/>
        <w:rPr>
          <w:rFonts w:hint="default" w:ascii="Times New Roman" w:hAnsi="Times New Roman" w:eastAsia="仿宋" w:cs="Times New Roman"/>
          <w:spacing w:val="-3"/>
          <w:sz w:val="32"/>
          <w:szCs w:val="32"/>
        </w:rPr>
      </w:pPr>
      <w:r>
        <w:rPr>
          <w:rFonts w:hint="default" w:ascii="Times New Roman" w:hAnsi="Times New Roman" w:eastAsia="仿宋" w:cs="Times New Roman"/>
          <w:spacing w:val="-3"/>
          <w:sz w:val="32"/>
          <w:szCs w:val="32"/>
        </w:rPr>
        <w:t>地点：成都体育学院</w:t>
      </w:r>
    </w:p>
    <w:p>
      <w:pPr>
        <w:keepNext w:val="0"/>
        <w:keepLines w:val="0"/>
        <w:pageBreakBefore w:val="0"/>
        <w:kinsoku/>
        <w:wordWrap/>
        <w:overflowPunct/>
        <w:topLinePunct w:val="0"/>
        <w:autoSpaceDE/>
        <w:autoSpaceDN/>
        <w:bidi w:val="0"/>
        <w:adjustRightInd/>
        <w:snapToGrid/>
        <w:spacing w:line="580" w:lineRule="exact"/>
        <w:ind w:left="0" w:leftChars="0" w:right="0" w:firstLine="628" w:firstLineChars="200"/>
        <w:textAlignment w:val="auto"/>
        <w:rPr>
          <w:rFonts w:hint="default" w:ascii="Times New Roman" w:hAnsi="Times New Roman" w:eastAsia="仿宋" w:cs="Times New Roman"/>
          <w:spacing w:val="-3"/>
          <w:sz w:val="32"/>
          <w:szCs w:val="32"/>
        </w:rPr>
      </w:pPr>
    </w:p>
    <w:tbl>
      <w:tblPr>
        <w:tblStyle w:val="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17"/>
        <w:gridCol w:w="1678"/>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日期</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时间</w:t>
            </w:r>
          </w:p>
        </w:tc>
        <w:tc>
          <w:tcPr>
            <w:tcW w:w="5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9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9月22日</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9:00-14:00</w:t>
            </w:r>
          </w:p>
        </w:tc>
        <w:tc>
          <w:tcPr>
            <w:tcW w:w="5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参会报到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4" w:hRule="atLeast"/>
          <w:jc w:val="center"/>
        </w:trPr>
        <w:tc>
          <w:tcPr>
            <w:tcW w:w="191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hint="default" w:ascii="Times New Roman" w:hAnsi="Times New Roman" w:eastAsia="仿宋" w:cs="Times New Roman"/>
                <w:sz w:val="24"/>
                <w:szCs w:val="24"/>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14:00-18:00</w:t>
            </w:r>
          </w:p>
        </w:tc>
        <w:tc>
          <w:tcPr>
            <w:tcW w:w="5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技能大赛领队工作会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91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hint="default" w:ascii="Times New Roman" w:hAnsi="Times New Roman" w:eastAsia="仿宋" w:cs="Times New Roman"/>
                <w:sz w:val="24"/>
                <w:szCs w:val="24"/>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19:00-21:00</w:t>
            </w:r>
          </w:p>
        </w:tc>
        <w:tc>
          <w:tcPr>
            <w:tcW w:w="5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9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9月23日</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08:30-12:00</w:t>
            </w:r>
          </w:p>
        </w:tc>
        <w:tc>
          <w:tcPr>
            <w:tcW w:w="5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技能大赛技能环节比赛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91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hint="default" w:ascii="Times New Roman" w:hAnsi="Times New Roman" w:eastAsia="仿宋" w:cs="Times New Roman"/>
                <w:sz w:val="24"/>
                <w:szCs w:val="24"/>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13:30-18:00</w:t>
            </w:r>
          </w:p>
        </w:tc>
        <w:tc>
          <w:tcPr>
            <w:tcW w:w="5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技能大赛技能环节比赛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91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hint="default" w:ascii="Times New Roman" w:hAnsi="Times New Roman" w:eastAsia="仿宋" w:cs="Times New Roman"/>
                <w:sz w:val="24"/>
                <w:szCs w:val="24"/>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19:00-22:00</w:t>
            </w:r>
          </w:p>
        </w:tc>
        <w:tc>
          <w:tcPr>
            <w:tcW w:w="5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技能大赛技能环节比赛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0" w:hRule="atLeast"/>
          <w:jc w:val="center"/>
        </w:trPr>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9月24日</w:t>
            </w:r>
          </w:p>
        </w:tc>
        <w:tc>
          <w:tcPr>
            <w:tcW w:w="728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大会闭幕式及颁奖仪式</w:t>
            </w:r>
          </w:p>
        </w:tc>
      </w:tr>
    </w:tbl>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sectPr>
          <w:headerReference r:id="rId5" w:type="default"/>
          <w:footerReference r:id="rId6" w:type="default"/>
          <w:pgSz w:w="11920" w:h="16840"/>
          <w:pgMar w:top="1440" w:right="1300" w:bottom="1440" w:left="1380" w:header="0" w:footer="0" w:gutter="0"/>
          <w:cols w:space="720" w:num="1"/>
          <w:titlePg/>
        </w:sectPr>
      </w:pPr>
    </w:p>
    <w:p>
      <w:pPr>
        <w:keepNext w:val="0"/>
        <w:keepLines w:val="0"/>
        <w:pageBreakBefore w:val="0"/>
        <w:kinsoku/>
        <w:wordWrap/>
        <w:overflowPunct/>
        <w:topLinePunct w:val="0"/>
        <w:autoSpaceDE/>
        <w:autoSpaceDN/>
        <w:bidi w:val="0"/>
        <w:adjustRightInd/>
        <w:snapToGrid/>
        <w:spacing w:line="580" w:lineRule="exact"/>
        <w:ind w:left="0" w:leftChars="0" w:right="0" w:firstLine="631" w:firstLineChars="200"/>
        <w:textAlignment w:val="auto"/>
        <w:rPr>
          <w:rFonts w:hint="default" w:ascii="Times New Roman" w:hAnsi="Times New Roman" w:eastAsia="仿宋" w:cs="Times New Roman"/>
          <w:b/>
          <w:spacing w:val="-3"/>
          <w:sz w:val="32"/>
          <w:szCs w:val="32"/>
        </w:rPr>
      </w:pPr>
      <w:r>
        <w:rPr>
          <w:rFonts w:hint="default" w:ascii="Times New Roman" w:hAnsi="Times New Roman" w:eastAsia="仿宋" w:cs="Times New Roman"/>
          <w:b/>
          <w:spacing w:val="-3"/>
          <w:sz w:val="32"/>
          <w:szCs w:val="32"/>
        </w:rPr>
        <w:t>五、参赛对象与组队</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（一）参赛对象与规模</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全国各类高校运动康复、康复治疗学、运动人体科学、体育保健与康复及运动防护专业的本、专科在校学生均可报名参赛。</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为保障比赛的公平与质量，本次比赛分为本科组和专科组两个赛道，截止目前，竞赛报名已经结束，具体参赛队伍详见后续会议通知。</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（二）组队要求</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1．本次比赛以自愿报名的形式，每支参赛队伍由1名领队、2名指导教师、4名参赛学生（3名学生正式参赛，可以再报1名替补）组成。</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2．本次比赛将组织观摩学习，欢迎开设与即将开设运动康复相关专业的院校组织师生前来观摩比赛。届时组委会将对比赛进行全程直播，观赛师生可在组委会指定地点观看比赛直播。</w:t>
      </w:r>
    </w:p>
    <w:p>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jc w:val="left"/>
        <w:textAlignment w:val="auto"/>
        <w:rPr>
          <w:rFonts w:hint="default" w:ascii="Times New Roman" w:hAnsi="Times New Roman" w:eastAsia="仿宋" w:cs="Times New Roman"/>
          <w:b/>
          <w:bCs/>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firstLine="631" w:firstLineChars="200"/>
        <w:textAlignment w:val="auto"/>
        <w:rPr>
          <w:rFonts w:hint="default" w:ascii="Times New Roman" w:hAnsi="Times New Roman" w:eastAsia="仿宋" w:cs="Times New Roman"/>
          <w:b/>
          <w:spacing w:val="-3"/>
          <w:sz w:val="32"/>
          <w:szCs w:val="32"/>
        </w:rPr>
      </w:pPr>
      <w:r>
        <w:rPr>
          <w:rFonts w:hint="default" w:ascii="Times New Roman" w:hAnsi="Times New Roman" w:eastAsia="仿宋" w:cs="Times New Roman"/>
          <w:b/>
          <w:spacing w:val="-3"/>
          <w:sz w:val="32"/>
          <w:szCs w:val="32"/>
        </w:rPr>
        <w:t>六、竞赛细则</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1"/>
          <w:sz w:val="32"/>
          <w:szCs w:val="32"/>
        </w:rPr>
        <w:t>本届大赛拟采取“理论笔试+技能操作”组合方式进行，重在</w:t>
      </w:r>
      <w:r>
        <w:rPr>
          <w:rFonts w:hint="default" w:ascii="Times New Roman" w:hAnsi="Times New Roman" w:eastAsia="仿宋" w:cs="Times New Roman"/>
          <w:sz w:val="32"/>
          <w:szCs w:val="32"/>
        </w:rPr>
        <w:t>考</w:t>
      </w:r>
      <w:r>
        <w:rPr>
          <w:rFonts w:hint="default" w:ascii="Times New Roman" w:hAnsi="Times New Roman" w:eastAsia="仿宋" w:cs="Times New Roman"/>
          <w:spacing w:val="-4"/>
          <w:sz w:val="32"/>
          <w:szCs w:val="32"/>
        </w:rPr>
        <w:t>评学生</w:t>
      </w:r>
      <w:r>
        <w:rPr>
          <w:rFonts w:hint="default" w:ascii="Times New Roman" w:hAnsi="Times New Roman" w:eastAsia="仿宋" w:cs="Times New Roman"/>
          <w:spacing w:val="-3"/>
          <w:sz w:val="32"/>
          <w:szCs w:val="32"/>
        </w:rPr>
        <w:t>专</w:t>
      </w:r>
      <w:r>
        <w:rPr>
          <w:rFonts w:hint="default" w:ascii="Times New Roman" w:hAnsi="Times New Roman" w:eastAsia="仿宋" w:cs="Times New Roman"/>
          <w:spacing w:val="-2"/>
          <w:sz w:val="32"/>
          <w:szCs w:val="32"/>
        </w:rPr>
        <w:t>业基础理论知识和基本操作技能。</w:t>
      </w:r>
    </w:p>
    <w:p>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 理论笔试</w:t>
      </w:r>
    </w:p>
    <w:p>
      <w:pPr>
        <w:keepNext w:val="0"/>
        <w:keepLines w:val="0"/>
        <w:pageBreakBefore w:val="0"/>
        <w:kinsoku/>
        <w:wordWrap/>
        <w:overflowPunct/>
        <w:topLinePunct w:val="0"/>
        <w:autoSpaceDE/>
        <w:autoSpaceDN/>
        <w:bidi w:val="0"/>
        <w:adjustRightInd/>
        <w:snapToGrid/>
        <w:spacing w:line="580" w:lineRule="exact"/>
        <w:ind w:left="0" w:leftChars="0" w:right="0" w:firstLine="62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5"/>
          <w:sz w:val="32"/>
          <w:szCs w:val="32"/>
        </w:rPr>
        <w:t>理</w:t>
      </w:r>
      <w:r>
        <w:rPr>
          <w:rFonts w:hint="default" w:ascii="Times New Roman" w:hAnsi="Times New Roman" w:eastAsia="仿宋" w:cs="Times New Roman"/>
          <w:spacing w:val="-4"/>
          <w:sz w:val="32"/>
          <w:szCs w:val="32"/>
        </w:rPr>
        <w:t>论笔试试题涉及范围包括但不限于运动解剖学、运动生理学、康复评定</w:t>
      </w:r>
      <w:r>
        <w:rPr>
          <w:rFonts w:hint="default" w:ascii="Times New Roman" w:hAnsi="Times New Roman" w:eastAsia="仿宋" w:cs="Times New Roman"/>
          <w:spacing w:val="-6"/>
          <w:sz w:val="32"/>
          <w:szCs w:val="32"/>
        </w:rPr>
        <w:t>学、运动损伤、</w:t>
      </w:r>
      <w:r>
        <w:rPr>
          <w:rFonts w:hint="default" w:ascii="Times New Roman" w:hAnsi="Times New Roman" w:eastAsia="仿宋" w:cs="Times New Roman"/>
          <w:spacing w:val="-4"/>
          <w:sz w:val="32"/>
          <w:szCs w:val="32"/>
        </w:rPr>
        <w:t>肌</w:t>
      </w:r>
      <w:r>
        <w:rPr>
          <w:rFonts w:hint="default" w:ascii="Times New Roman" w:hAnsi="Times New Roman" w:eastAsia="仿宋" w:cs="Times New Roman"/>
          <w:spacing w:val="-3"/>
          <w:sz w:val="32"/>
          <w:szCs w:val="32"/>
        </w:rPr>
        <w:t>肉骨骼康复、慢性病康复与运动处方以及相关运动</w:t>
      </w:r>
      <w:r>
        <w:rPr>
          <w:rFonts w:hint="default" w:ascii="Times New Roman" w:hAnsi="Times New Roman" w:eastAsia="仿宋" w:cs="Times New Roman"/>
          <w:spacing w:val="-13"/>
          <w:sz w:val="32"/>
          <w:szCs w:val="32"/>
        </w:rPr>
        <w:t>康</w:t>
      </w:r>
      <w:r>
        <w:rPr>
          <w:rFonts w:hint="default" w:ascii="Times New Roman" w:hAnsi="Times New Roman" w:eastAsia="仿宋" w:cs="Times New Roman"/>
          <w:spacing w:val="-8"/>
          <w:sz w:val="32"/>
          <w:szCs w:val="32"/>
        </w:rPr>
        <w:t>复技术等课程内容。 理论笔试全体参赛选手统一参加，题型为单项</w:t>
      </w:r>
      <w:r>
        <w:rPr>
          <w:rFonts w:hint="default" w:ascii="Times New Roman" w:hAnsi="Times New Roman" w:eastAsia="仿宋" w:cs="Times New Roman"/>
          <w:spacing w:val="-36"/>
          <w:sz w:val="32"/>
          <w:szCs w:val="32"/>
        </w:rPr>
        <w:t>选</w:t>
      </w:r>
      <w:r>
        <w:rPr>
          <w:rFonts w:hint="default" w:ascii="Times New Roman" w:hAnsi="Times New Roman" w:eastAsia="仿宋" w:cs="Times New Roman"/>
          <w:spacing w:val="-35"/>
          <w:sz w:val="32"/>
          <w:szCs w:val="32"/>
        </w:rPr>
        <w:t>择</w:t>
      </w:r>
      <w:r>
        <w:rPr>
          <w:rFonts w:hint="default" w:ascii="Times New Roman" w:hAnsi="Times New Roman" w:eastAsia="仿宋" w:cs="Times New Roman"/>
          <w:spacing w:val="-18"/>
          <w:sz w:val="32"/>
          <w:szCs w:val="32"/>
        </w:rPr>
        <w:t>题 100 题， 每题 1.5分，满分150分，时间为 90 分钟。 笔试使</w:t>
      </w:r>
      <w:r>
        <w:rPr>
          <w:rFonts w:hint="default" w:ascii="Times New Roman" w:hAnsi="Times New Roman" w:eastAsia="仿宋" w:cs="Times New Roman"/>
          <w:spacing w:val="-14"/>
          <w:sz w:val="32"/>
          <w:szCs w:val="32"/>
        </w:rPr>
        <w:t>用答题</w:t>
      </w:r>
      <w:r>
        <w:rPr>
          <w:rFonts w:hint="default" w:ascii="Times New Roman" w:hAnsi="Times New Roman" w:eastAsia="仿宋" w:cs="Times New Roman"/>
          <w:spacing w:val="-7"/>
          <w:sz w:val="32"/>
          <w:szCs w:val="32"/>
        </w:rPr>
        <w:t>卡作答， 读卡机自动读卡计分。参赛者自备 2B 铅笔与橡皮擦</w:t>
      </w:r>
      <w:r>
        <w:rPr>
          <w:rFonts w:hint="default" w:ascii="Times New Roman" w:hAnsi="Times New Roman" w:eastAsia="仿宋" w:cs="Times New Roman"/>
          <w:spacing w:val="-10"/>
          <w:sz w:val="32"/>
          <w:szCs w:val="32"/>
        </w:rPr>
        <w:t>等</w:t>
      </w:r>
      <w:r>
        <w:rPr>
          <w:rFonts w:hint="default" w:ascii="Times New Roman" w:hAnsi="Times New Roman" w:eastAsia="仿宋" w:cs="Times New Roman"/>
          <w:spacing w:val="-5"/>
          <w:sz w:val="32"/>
          <w:szCs w:val="32"/>
        </w:rPr>
        <w:t>工具应考。</w:t>
      </w:r>
    </w:p>
    <w:p>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 技能操作</w:t>
      </w:r>
    </w:p>
    <w:p>
      <w:pPr>
        <w:keepNext w:val="0"/>
        <w:keepLines w:val="0"/>
        <w:pageBreakBefore w:val="0"/>
        <w:kinsoku/>
        <w:wordWrap/>
        <w:overflowPunct/>
        <w:topLinePunct w:val="0"/>
        <w:autoSpaceDE/>
        <w:autoSpaceDN/>
        <w:bidi w:val="0"/>
        <w:adjustRightInd/>
        <w:snapToGrid/>
        <w:spacing w:line="580" w:lineRule="exact"/>
        <w:ind w:left="0" w:leftChars="0" w:right="0" w:firstLine="616"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6"/>
          <w:sz w:val="32"/>
          <w:szCs w:val="32"/>
        </w:rPr>
        <w:t>技</w:t>
      </w:r>
      <w:r>
        <w:rPr>
          <w:rFonts w:hint="default" w:ascii="Times New Roman" w:hAnsi="Times New Roman" w:eastAsia="仿宋" w:cs="Times New Roman"/>
          <w:spacing w:val="-4"/>
          <w:sz w:val="32"/>
          <w:szCs w:val="32"/>
        </w:rPr>
        <w:t>能操作分为个人操作技能和团队合作两部分组成，考察内容包</w:t>
      </w:r>
      <w:r>
        <w:rPr>
          <w:rFonts w:hint="default" w:ascii="Times New Roman" w:hAnsi="Times New Roman" w:eastAsia="仿宋" w:cs="Times New Roman"/>
          <w:spacing w:val="-28"/>
          <w:sz w:val="32"/>
          <w:szCs w:val="32"/>
        </w:rPr>
        <w:t>括但不限于</w:t>
      </w:r>
      <w:r>
        <w:rPr>
          <w:rFonts w:hint="default" w:ascii="Times New Roman" w:hAnsi="Times New Roman" w:eastAsia="仿宋" w:cs="Times New Roman"/>
          <w:spacing w:val="-17"/>
          <w:sz w:val="32"/>
          <w:szCs w:val="32"/>
        </w:rPr>
        <w:t>运</w:t>
      </w:r>
      <w:r>
        <w:rPr>
          <w:rFonts w:hint="default" w:ascii="Times New Roman" w:hAnsi="Times New Roman" w:eastAsia="仿宋" w:cs="Times New Roman"/>
          <w:spacing w:val="-14"/>
          <w:sz w:val="32"/>
          <w:szCs w:val="32"/>
        </w:rPr>
        <w:t>动防护技能、肌肉骨骼康复、慢病运动处方三方面内容。其中</w:t>
      </w:r>
      <w:r>
        <w:rPr>
          <w:rFonts w:hint="default" w:ascii="Times New Roman" w:hAnsi="Times New Roman" w:eastAsia="仿宋" w:cs="Times New Roman"/>
          <w:spacing w:val="-6"/>
          <w:sz w:val="32"/>
          <w:szCs w:val="32"/>
        </w:rPr>
        <w:t>运动防护技能、肌肉骨骼康复</w:t>
      </w:r>
      <w:r>
        <w:rPr>
          <w:rFonts w:hint="default" w:ascii="Times New Roman" w:hAnsi="Times New Roman" w:eastAsia="仿宋" w:cs="Times New Roman"/>
          <w:spacing w:val="-3"/>
          <w:sz w:val="32"/>
          <w:szCs w:val="32"/>
        </w:rPr>
        <w:t>两项为个人技能操作部分，为每位选手</w:t>
      </w:r>
      <w:r>
        <w:rPr>
          <w:rFonts w:hint="default" w:ascii="Times New Roman" w:hAnsi="Times New Roman" w:eastAsia="仿宋" w:cs="Times New Roman"/>
          <w:spacing w:val="-22"/>
          <w:sz w:val="32"/>
          <w:szCs w:val="32"/>
        </w:rPr>
        <w:t>必</w:t>
      </w:r>
      <w:r>
        <w:rPr>
          <w:rFonts w:hint="default" w:ascii="Times New Roman" w:hAnsi="Times New Roman" w:eastAsia="仿宋" w:cs="Times New Roman"/>
          <w:spacing w:val="-12"/>
          <w:sz w:val="32"/>
          <w:szCs w:val="32"/>
        </w:rPr>
        <w:t>测项目；慢性病运动处方为团队合作部分，需参赛团队选手共同完成</w:t>
      </w:r>
      <w:r>
        <w:rPr>
          <w:rFonts w:hint="default" w:ascii="Times New Roman" w:hAnsi="Times New Roman" w:eastAsia="仿宋" w:cs="Times New Roman"/>
          <w:spacing w:val="-11"/>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firstLine="631"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pacing w:val="-3"/>
          <w:sz w:val="32"/>
          <w:szCs w:val="32"/>
        </w:rPr>
        <w:t>1、个人技能操作部</w:t>
      </w:r>
      <w:r>
        <w:rPr>
          <w:rFonts w:hint="default" w:ascii="Times New Roman" w:hAnsi="Times New Roman" w:eastAsia="仿宋" w:cs="Times New Roman"/>
          <w:b/>
          <w:bCs/>
          <w:spacing w:val="-2"/>
          <w:sz w:val="32"/>
          <w:szCs w:val="32"/>
        </w:rPr>
        <w:t>分</w:t>
      </w:r>
    </w:p>
    <w:p>
      <w:pPr>
        <w:keepNext w:val="0"/>
        <w:keepLines w:val="0"/>
        <w:pageBreakBefore w:val="0"/>
        <w:kinsoku/>
        <w:wordWrap/>
        <w:overflowPunct/>
        <w:topLinePunct w:val="0"/>
        <w:autoSpaceDE/>
        <w:autoSpaceDN/>
        <w:bidi w:val="0"/>
        <w:adjustRightInd/>
        <w:snapToGrid/>
        <w:spacing w:line="580" w:lineRule="exact"/>
        <w:ind w:left="0" w:leftChars="0" w:right="0" w:firstLine="604"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9"/>
          <w:sz w:val="32"/>
          <w:szCs w:val="32"/>
        </w:rPr>
        <w:t>学生以个人为单位，进入指定抽签决定的考场，进</w:t>
      </w:r>
      <w:r>
        <w:rPr>
          <w:rFonts w:hint="default" w:ascii="Times New Roman" w:hAnsi="Times New Roman" w:eastAsia="仿宋" w:cs="Times New Roman"/>
          <w:spacing w:val="-14"/>
          <w:sz w:val="32"/>
          <w:szCs w:val="32"/>
        </w:rPr>
        <w:t>行技能操作考试。</w:t>
      </w:r>
    </w:p>
    <w:p>
      <w:pPr>
        <w:keepNext w:val="0"/>
        <w:keepLines w:val="0"/>
        <w:pageBreakBefore w:val="0"/>
        <w:kinsoku/>
        <w:wordWrap/>
        <w:overflowPunct/>
        <w:topLinePunct w:val="0"/>
        <w:autoSpaceDE/>
        <w:autoSpaceDN/>
        <w:bidi w:val="0"/>
        <w:adjustRightInd/>
        <w:snapToGrid/>
        <w:spacing w:line="580" w:lineRule="exact"/>
        <w:ind w:left="0" w:leftChars="0" w:right="0" w:firstLine="579" w:firstLineChars="200"/>
        <w:textAlignment w:val="auto"/>
        <w:rPr>
          <w:rFonts w:hint="default" w:ascii="Times New Roman" w:hAnsi="Times New Roman" w:eastAsia="仿宋" w:cs="Times New Roman"/>
          <w:b/>
          <w:bCs/>
          <w:spacing w:val="-16"/>
          <w:sz w:val="32"/>
          <w:szCs w:val="32"/>
        </w:rPr>
      </w:pPr>
      <w:r>
        <w:rPr>
          <w:rFonts w:hint="default" w:ascii="Times New Roman" w:hAnsi="Times New Roman" w:eastAsia="仿宋" w:cs="Times New Roman"/>
          <w:b/>
          <w:bCs/>
          <w:spacing w:val="-16"/>
          <w:sz w:val="32"/>
          <w:szCs w:val="32"/>
        </w:rPr>
        <w:t>A站</w:t>
      </w:r>
      <w:r>
        <w:rPr>
          <w:rFonts w:hint="default" w:ascii="Times New Roman" w:hAnsi="Times New Roman" w:eastAsia="仿宋" w:cs="Times New Roman"/>
          <w:b/>
          <w:bCs/>
          <w:spacing w:val="-16"/>
          <w:sz w:val="32"/>
          <w:szCs w:val="32"/>
          <w:lang w:eastAsia="zh-Hans"/>
        </w:rPr>
        <w:t>：</w:t>
      </w:r>
      <w:r>
        <w:rPr>
          <w:rFonts w:hint="default" w:ascii="Times New Roman" w:hAnsi="Times New Roman" w:eastAsia="仿宋" w:cs="Times New Roman"/>
          <w:b/>
          <w:bCs/>
          <w:spacing w:val="-16"/>
          <w:sz w:val="32"/>
          <w:szCs w:val="32"/>
        </w:rPr>
        <w:t>运动防护技能</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64" w:firstLineChars="200"/>
        <w:jc w:val="left"/>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bidi="ar"/>
        </w:rPr>
        <w:t>A1</w:t>
      </w:r>
      <w:r>
        <w:rPr>
          <w:rFonts w:hint="default" w:ascii="Times New Roman" w:hAnsi="Times New Roman" w:eastAsia="仿宋" w:cs="Times New Roman"/>
          <w:color w:val="auto"/>
          <w:spacing w:val="6"/>
          <w:sz w:val="32"/>
          <w:szCs w:val="32"/>
          <w:lang w:bidi="ar"/>
        </w:rPr>
        <w:t xml:space="preserve">心肺复苏术：对模拟假人执行心肺复苏术，操作时间 5 分钟； </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64" w:firstLineChars="200"/>
        <w:jc w:val="left"/>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bidi="ar"/>
        </w:rPr>
        <w:t>A2</w:t>
      </w:r>
      <w:r>
        <w:rPr>
          <w:rFonts w:hint="default" w:ascii="Times New Roman" w:hAnsi="Times New Roman" w:eastAsia="仿宋" w:cs="Times New Roman"/>
          <w:color w:val="auto"/>
          <w:spacing w:val="6"/>
          <w:sz w:val="32"/>
          <w:szCs w:val="32"/>
          <w:lang w:bidi="ar"/>
        </w:rPr>
        <w:t>贴扎术：对“标准化”病人模特进行标准运动贴扎与肌能贴扎，操作时间 5 分钟。</w:t>
      </w:r>
    </w:p>
    <w:p>
      <w:pPr>
        <w:keepNext w:val="0"/>
        <w:keepLines w:val="0"/>
        <w:pageBreakBefore w:val="0"/>
        <w:kinsoku/>
        <w:wordWrap/>
        <w:overflowPunct/>
        <w:topLinePunct w:val="0"/>
        <w:autoSpaceDE/>
        <w:autoSpaceDN/>
        <w:bidi w:val="0"/>
        <w:adjustRightInd/>
        <w:snapToGrid/>
        <w:spacing w:line="580" w:lineRule="exact"/>
        <w:ind w:left="0" w:leftChars="0" w:right="0" w:firstLine="579" w:firstLineChars="200"/>
        <w:textAlignment w:val="auto"/>
        <w:rPr>
          <w:rFonts w:hint="default" w:ascii="Times New Roman" w:hAnsi="Times New Roman" w:eastAsia="仿宋" w:cs="Times New Roman"/>
          <w:b/>
          <w:bCs/>
          <w:spacing w:val="-16"/>
          <w:sz w:val="32"/>
          <w:szCs w:val="32"/>
        </w:rPr>
      </w:pPr>
      <w:r>
        <w:rPr>
          <w:rFonts w:hint="default" w:ascii="Times New Roman" w:hAnsi="Times New Roman" w:eastAsia="仿宋" w:cs="Times New Roman"/>
          <w:b/>
          <w:bCs/>
          <w:spacing w:val="-16"/>
          <w:sz w:val="32"/>
          <w:szCs w:val="32"/>
        </w:rPr>
        <w:t>B站</w:t>
      </w:r>
      <w:r>
        <w:rPr>
          <w:rFonts w:hint="default" w:ascii="Times New Roman" w:hAnsi="Times New Roman" w:eastAsia="仿宋" w:cs="Times New Roman"/>
          <w:b/>
          <w:bCs/>
          <w:spacing w:val="-16"/>
          <w:sz w:val="32"/>
          <w:szCs w:val="32"/>
          <w:lang w:eastAsia="zh-Hans"/>
        </w:rPr>
        <w:t>：</w:t>
      </w:r>
      <w:r>
        <w:rPr>
          <w:rFonts w:hint="default" w:ascii="Times New Roman" w:hAnsi="Times New Roman" w:eastAsia="仿宋" w:cs="Times New Roman"/>
          <w:b/>
          <w:bCs/>
          <w:spacing w:val="-16"/>
          <w:sz w:val="32"/>
          <w:szCs w:val="32"/>
        </w:rPr>
        <w:t>肌肉骨骼康复</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64" w:firstLineChars="200"/>
        <w:jc w:val="left"/>
        <w:textAlignment w:val="auto"/>
        <w:rPr>
          <w:rFonts w:hint="default" w:ascii="Times New Roman" w:hAnsi="Times New Roman" w:eastAsia="仿宋" w:cs="Times New Roman"/>
          <w:spacing w:val="6"/>
          <w:sz w:val="32"/>
          <w:szCs w:val="32"/>
          <w:lang w:bidi="ar"/>
        </w:rPr>
      </w:pPr>
      <w:r>
        <w:rPr>
          <w:rFonts w:hint="default" w:ascii="Times New Roman" w:hAnsi="Times New Roman" w:eastAsia="仿宋" w:cs="Times New Roman"/>
          <w:spacing w:val="6"/>
          <w:sz w:val="32"/>
          <w:szCs w:val="32"/>
          <w:lang w:bidi="ar"/>
        </w:rPr>
        <w:t>对“标准化”病人模特进行肌肉骨骼与运动损伤评估、活动度与肌力训练演示演示，操作时间 8 分钟；</w:t>
      </w:r>
    </w:p>
    <w:p>
      <w:pPr>
        <w:keepNext w:val="0"/>
        <w:keepLines w:val="0"/>
        <w:pageBreakBefore w:val="0"/>
        <w:kinsoku/>
        <w:wordWrap/>
        <w:overflowPunct/>
        <w:topLinePunct w:val="0"/>
        <w:autoSpaceDE/>
        <w:autoSpaceDN/>
        <w:bidi w:val="0"/>
        <w:adjustRightInd/>
        <w:snapToGrid/>
        <w:spacing w:line="580" w:lineRule="exact"/>
        <w:ind w:left="0" w:leftChars="0" w:right="0" w:firstLine="631" w:firstLineChars="200"/>
        <w:textAlignment w:val="auto"/>
        <w:rPr>
          <w:rFonts w:hint="default" w:ascii="Times New Roman" w:hAnsi="Times New Roman" w:eastAsia="仿宋" w:cs="Times New Roman"/>
          <w:b/>
          <w:bCs/>
          <w:spacing w:val="-3"/>
          <w:sz w:val="32"/>
          <w:szCs w:val="32"/>
        </w:rPr>
      </w:pPr>
      <w:r>
        <w:rPr>
          <w:rFonts w:hint="default" w:ascii="Times New Roman" w:hAnsi="Times New Roman" w:eastAsia="仿宋" w:cs="Times New Roman"/>
          <w:b/>
          <w:bCs/>
          <w:spacing w:val="-3"/>
          <w:sz w:val="32"/>
          <w:szCs w:val="32"/>
        </w:rPr>
        <w:t>2、团队合作完成部分</w:t>
      </w:r>
    </w:p>
    <w:p>
      <w:pPr>
        <w:keepNext w:val="0"/>
        <w:keepLines w:val="0"/>
        <w:pageBreakBefore w:val="0"/>
        <w:kinsoku/>
        <w:wordWrap/>
        <w:overflowPunct/>
        <w:topLinePunct w:val="0"/>
        <w:autoSpaceDE/>
        <w:autoSpaceDN/>
        <w:bidi w:val="0"/>
        <w:adjustRightInd/>
        <w:snapToGrid/>
        <w:spacing w:line="580" w:lineRule="exact"/>
        <w:ind w:left="0" w:leftChars="0" w:right="0" w:firstLine="580" w:firstLineChars="200"/>
        <w:textAlignment w:val="auto"/>
        <w:rPr>
          <w:rFonts w:hint="default" w:ascii="Times New Roman" w:hAnsi="Times New Roman" w:eastAsia="仿宋" w:cs="Times New Roman"/>
          <w:spacing w:val="-1"/>
          <w:sz w:val="32"/>
          <w:szCs w:val="32"/>
        </w:rPr>
      </w:pPr>
      <w:r>
        <w:rPr>
          <w:rFonts w:hint="default" w:ascii="Times New Roman" w:hAnsi="Times New Roman" w:eastAsia="仿宋" w:cs="Times New Roman"/>
          <w:spacing w:val="-15"/>
          <w:sz w:val="32"/>
          <w:szCs w:val="32"/>
        </w:rPr>
        <w:t>以</w:t>
      </w:r>
      <w:r>
        <w:rPr>
          <w:rFonts w:hint="default" w:ascii="Times New Roman" w:hAnsi="Times New Roman" w:eastAsia="仿宋" w:cs="Times New Roman"/>
          <w:spacing w:val="-9"/>
          <w:sz w:val="32"/>
          <w:szCs w:val="32"/>
        </w:rPr>
        <w:t>团队为单位， 按抽签顺序依次进入指定的</w:t>
      </w:r>
      <w:r>
        <w:rPr>
          <w:rFonts w:hint="default" w:ascii="Times New Roman" w:hAnsi="Times New Roman" w:eastAsia="仿宋" w:cs="Times New Roman"/>
          <w:spacing w:val="-9"/>
          <w:sz w:val="32"/>
          <w:szCs w:val="32"/>
          <w:lang w:eastAsia="zh-Hans"/>
        </w:rPr>
        <w:t>第</w:t>
      </w:r>
      <w:r>
        <w:rPr>
          <w:rFonts w:hint="default" w:ascii="Times New Roman" w:hAnsi="Times New Roman" w:eastAsia="仿宋" w:cs="Times New Roman"/>
          <w:spacing w:val="-9"/>
          <w:sz w:val="32"/>
          <w:szCs w:val="32"/>
        </w:rPr>
        <w:t>C站，团队选手协同</w:t>
      </w:r>
      <w:r>
        <w:rPr>
          <w:rFonts w:hint="default" w:ascii="Times New Roman" w:hAnsi="Times New Roman" w:eastAsia="仿宋" w:cs="Times New Roman"/>
          <w:spacing w:val="-2"/>
          <w:sz w:val="32"/>
          <w:szCs w:val="32"/>
        </w:rPr>
        <w:t>完</w:t>
      </w:r>
      <w:r>
        <w:rPr>
          <w:rFonts w:hint="default" w:ascii="Times New Roman" w:hAnsi="Times New Roman" w:eastAsia="仿宋" w:cs="Times New Roman"/>
          <w:spacing w:val="-1"/>
          <w:sz w:val="32"/>
          <w:szCs w:val="32"/>
        </w:rPr>
        <w:t>成技能操作，选手分工由团队抽签决定，且不能兼项。</w:t>
      </w:r>
    </w:p>
    <w:p>
      <w:pPr>
        <w:keepNext w:val="0"/>
        <w:keepLines w:val="0"/>
        <w:pageBreakBefore w:val="0"/>
        <w:kinsoku/>
        <w:wordWrap/>
        <w:overflowPunct/>
        <w:topLinePunct w:val="0"/>
        <w:autoSpaceDE/>
        <w:autoSpaceDN/>
        <w:bidi w:val="0"/>
        <w:adjustRightInd/>
        <w:snapToGrid/>
        <w:spacing w:line="580" w:lineRule="exact"/>
        <w:ind w:left="0" w:leftChars="0" w:right="0" w:firstLine="579" w:firstLineChars="200"/>
        <w:textAlignment w:val="auto"/>
        <w:rPr>
          <w:rFonts w:hint="default" w:ascii="Times New Roman" w:hAnsi="Times New Roman" w:eastAsia="仿宋" w:cs="Times New Roman"/>
          <w:b/>
          <w:bCs/>
          <w:spacing w:val="-16"/>
          <w:sz w:val="32"/>
          <w:szCs w:val="32"/>
          <w:lang w:eastAsia="zh-Hans"/>
        </w:rPr>
      </w:pPr>
      <w:r>
        <w:rPr>
          <w:rFonts w:hint="default" w:ascii="Times New Roman" w:hAnsi="Times New Roman" w:eastAsia="仿宋" w:cs="Times New Roman"/>
          <w:b/>
          <w:bCs/>
          <w:spacing w:val="-16"/>
          <w:sz w:val="32"/>
          <w:szCs w:val="32"/>
        </w:rPr>
        <w:t>C</w:t>
      </w:r>
      <w:r>
        <w:rPr>
          <w:rFonts w:hint="default" w:ascii="Times New Roman" w:hAnsi="Times New Roman" w:eastAsia="仿宋" w:cs="Times New Roman"/>
          <w:b/>
          <w:bCs/>
          <w:spacing w:val="-16"/>
          <w:sz w:val="32"/>
          <w:szCs w:val="32"/>
          <w:lang w:eastAsia="zh-Hans"/>
        </w:rPr>
        <w:t>站： 慢性疾病运动处方</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（1）每一个病例场景都将依据病例资料提供一个“标准化”的病人模特，参赛队伍在规定的 15 分钟内完成对“病人”问询、评估和运动处方制定；</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（2）第 1 位选手进行主观评价，询问病人有助于确定运动处方的相关问题（分值 25 分）；</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（3）第 2 位选手进行慢病评估（分值 25 分）；</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（4）选手们进行讨论。</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（5）第 3 选手进行运动处方说明与指导（分值 25 分）；</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（6）评审专家对学生操作演示过程中相关问题进行 5 分钟提问，选手答辩与团队综合表现（分值 25 分）。</w:t>
      </w:r>
    </w:p>
    <w:p>
      <w:pPr>
        <w:keepNext w:val="0"/>
        <w:keepLines w:val="0"/>
        <w:pageBreakBefore w:val="0"/>
        <w:kinsoku/>
        <w:wordWrap/>
        <w:overflowPunct/>
        <w:topLinePunct w:val="0"/>
        <w:autoSpaceDE/>
        <w:autoSpaceDN/>
        <w:bidi w:val="0"/>
        <w:adjustRightInd/>
        <w:snapToGrid/>
        <w:spacing w:line="580" w:lineRule="exact"/>
        <w:ind w:left="0" w:leftChars="0" w:right="0" w:firstLine="551"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pacing w:val="-23"/>
          <w:sz w:val="32"/>
          <w:szCs w:val="32"/>
        </w:rPr>
        <w:t>（三）成绩计算</w:t>
      </w:r>
    </w:p>
    <w:p>
      <w:pPr>
        <w:keepNext w:val="0"/>
        <w:keepLines w:val="0"/>
        <w:pageBreakBefore w:val="0"/>
        <w:kinsoku/>
        <w:wordWrap/>
        <w:overflowPunct/>
        <w:topLinePunct w:val="0"/>
        <w:autoSpaceDE/>
        <w:autoSpaceDN/>
        <w:bidi w:val="0"/>
        <w:adjustRightInd/>
        <w:snapToGrid/>
        <w:spacing w:line="580" w:lineRule="exact"/>
        <w:ind w:left="0" w:leftChars="0" w:right="0" w:firstLine="536" w:firstLineChars="200"/>
        <w:textAlignment w:val="auto"/>
        <w:rPr>
          <w:rFonts w:hint="default" w:ascii="Times New Roman" w:hAnsi="Times New Roman" w:eastAsia="仿宋" w:cs="Times New Roman"/>
          <w:spacing w:val="-26"/>
          <w:sz w:val="32"/>
          <w:szCs w:val="32"/>
        </w:rPr>
      </w:pPr>
      <w:r>
        <w:rPr>
          <w:rFonts w:hint="default" w:ascii="Times New Roman" w:hAnsi="Times New Roman" w:eastAsia="仿宋" w:cs="Times New Roman"/>
          <w:spacing w:val="-26"/>
          <w:sz w:val="32"/>
          <w:szCs w:val="32"/>
        </w:rPr>
        <w:t>竞赛总成绩 450 分，分别由理论笔试成绩 150 分、运动防护技能操作成绩 100 分（心肺复苏术、贴扎术各 50 分）、骨骼肌肉康复操作成绩 100 分（损伤评估、运动治疗各 50 分）和慢性病运动处方操作成绩 100 分组成。</w:t>
      </w:r>
    </w:p>
    <w:p>
      <w:pPr>
        <w:keepNext w:val="0"/>
        <w:keepLines w:val="0"/>
        <w:pageBreakBefore w:val="0"/>
        <w:kinsoku/>
        <w:wordWrap/>
        <w:overflowPunct/>
        <w:topLinePunct w:val="0"/>
        <w:autoSpaceDE/>
        <w:autoSpaceDN/>
        <w:bidi w:val="0"/>
        <w:adjustRightInd/>
        <w:snapToGrid/>
        <w:spacing w:line="580" w:lineRule="exact"/>
        <w:ind w:left="0" w:leftChars="0" w:right="0" w:firstLine="631" w:firstLineChars="200"/>
        <w:textAlignment w:val="auto"/>
        <w:rPr>
          <w:rFonts w:hint="default" w:ascii="Times New Roman" w:hAnsi="Times New Roman" w:eastAsia="仿宋" w:cs="Times New Roman"/>
          <w:b/>
          <w:spacing w:val="-3"/>
          <w:sz w:val="32"/>
          <w:szCs w:val="32"/>
        </w:rPr>
      </w:pPr>
      <w:r>
        <w:rPr>
          <w:rFonts w:hint="default" w:ascii="Times New Roman" w:hAnsi="Times New Roman" w:eastAsia="仿宋" w:cs="Times New Roman"/>
          <w:b/>
          <w:spacing w:val="-3"/>
          <w:sz w:val="32"/>
          <w:szCs w:val="32"/>
        </w:rPr>
        <w:t>七、竞赛裁判、仲裁安排</w:t>
      </w:r>
    </w:p>
    <w:p>
      <w:pPr>
        <w:keepNext w:val="0"/>
        <w:keepLines w:val="0"/>
        <w:pageBreakBefore w:val="0"/>
        <w:numPr>
          <w:ilvl w:val="255"/>
          <w:numId w:val="0"/>
        </w:numPr>
        <w:kinsoku/>
        <w:wordWrap/>
        <w:overflowPunct/>
        <w:topLinePunct w:val="0"/>
        <w:autoSpaceDE/>
        <w:autoSpaceDN/>
        <w:bidi w:val="0"/>
        <w:adjustRightInd/>
        <w:snapToGrid/>
        <w:spacing w:line="580" w:lineRule="exact"/>
        <w:ind w:left="0" w:leftChars="0" w:right="0" w:firstLine="584" w:firstLineChars="200"/>
        <w:textAlignment w:val="auto"/>
        <w:rPr>
          <w:rFonts w:hint="default" w:ascii="Times New Roman" w:hAnsi="Times New Roman" w:eastAsia="仿宋" w:cs="Times New Roman"/>
          <w:spacing w:val="-14"/>
          <w:sz w:val="32"/>
          <w:szCs w:val="32"/>
        </w:rPr>
      </w:pPr>
      <w:r>
        <w:rPr>
          <w:rFonts w:hint="default" w:ascii="Times New Roman" w:hAnsi="Times New Roman" w:eastAsia="仿宋" w:cs="Times New Roman"/>
          <w:spacing w:val="-14"/>
          <w:sz w:val="32"/>
          <w:szCs w:val="32"/>
        </w:rPr>
        <w:t>为保障本次比赛的公平、公正，组委会专门设置裁判委员会，担任本次比赛的裁判均为在康复相关临床、教学岗位工作5年以上，且具有康复、医学相关专业副高以上职称。本次比赛设仲裁委员会，委员会由专委会委派专门人员担任。</w:t>
      </w:r>
    </w:p>
    <w:p>
      <w:pPr>
        <w:keepNext w:val="0"/>
        <w:keepLines w:val="0"/>
        <w:pageBreakBefore w:val="0"/>
        <w:kinsoku/>
        <w:wordWrap/>
        <w:overflowPunct/>
        <w:topLinePunct w:val="0"/>
        <w:autoSpaceDE/>
        <w:autoSpaceDN/>
        <w:bidi w:val="0"/>
        <w:adjustRightInd/>
        <w:snapToGrid/>
        <w:spacing w:line="580" w:lineRule="exact"/>
        <w:ind w:left="0" w:leftChars="0" w:right="0" w:firstLine="627"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pacing w:val="-4"/>
          <w:sz w:val="32"/>
          <w:szCs w:val="32"/>
        </w:rPr>
        <w:t>八、</w:t>
      </w:r>
      <w:r>
        <w:rPr>
          <w:rFonts w:hint="default" w:ascii="Times New Roman" w:hAnsi="Times New Roman" w:eastAsia="仿宋" w:cs="Times New Roman"/>
          <w:b/>
          <w:spacing w:val="-3"/>
          <w:sz w:val="32"/>
          <w:szCs w:val="32"/>
        </w:rPr>
        <w:t>奖</w:t>
      </w:r>
      <w:r>
        <w:rPr>
          <w:rFonts w:hint="default" w:ascii="Times New Roman" w:hAnsi="Times New Roman" w:eastAsia="仿宋" w:cs="Times New Roman"/>
          <w:b/>
          <w:spacing w:val="-2"/>
          <w:sz w:val="32"/>
          <w:szCs w:val="32"/>
        </w:rPr>
        <w:t>项设置</w:t>
      </w:r>
    </w:p>
    <w:p>
      <w:pPr>
        <w:keepNext w:val="0"/>
        <w:keepLines w:val="0"/>
        <w:pageBreakBefore w:val="0"/>
        <w:kinsoku/>
        <w:wordWrap/>
        <w:overflowPunct/>
        <w:topLinePunct w:val="0"/>
        <w:autoSpaceDE/>
        <w:autoSpaceDN/>
        <w:bidi w:val="0"/>
        <w:adjustRightInd/>
        <w:snapToGrid/>
        <w:spacing w:line="580" w:lineRule="exact"/>
        <w:ind w:left="0" w:leftChars="0" w:right="0" w:firstLine="664"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本次技能大赛奖项由中国康复医学会体育保健康复专业委员</w:t>
      </w:r>
      <w:r>
        <w:rPr>
          <w:rFonts w:hint="default" w:ascii="Times New Roman" w:hAnsi="Times New Roman" w:eastAsia="仿宋" w:cs="Times New Roman"/>
          <w:spacing w:val="5"/>
          <w:sz w:val="32"/>
          <w:szCs w:val="32"/>
        </w:rPr>
        <w:t>会</w:t>
      </w:r>
      <w:r>
        <w:rPr>
          <w:rFonts w:hint="default" w:ascii="Times New Roman" w:hAnsi="Times New Roman" w:eastAsia="仿宋" w:cs="Times New Roman"/>
          <w:spacing w:val="-19"/>
          <w:sz w:val="32"/>
          <w:szCs w:val="32"/>
        </w:rPr>
        <w:t>颁</w:t>
      </w:r>
      <w:r>
        <w:rPr>
          <w:rFonts w:hint="default" w:ascii="Times New Roman" w:hAnsi="Times New Roman" w:eastAsia="仿宋" w:cs="Times New Roman"/>
          <w:spacing w:val="-12"/>
          <w:sz w:val="32"/>
          <w:szCs w:val="32"/>
        </w:rPr>
        <w:t>发获奖证书， 设立个人奖项和团体奖项，本科和专科院校分别评奖</w:t>
      </w:r>
      <w:r>
        <w:rPr>
          <w:rFonts w:hint="default" w:ascii="Times New Roman" w:hAnsi="Times New Roman" w:eastAsia="仿宋" w:cs="Times New Roman"/>
          <w:spacing w:val="6"/>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firstLine="724"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21"/>
          <w:sz w:val="32"/>
          <w:szCs w:val="32"/>
          <w14:textOutline w14:w="5092" w14:cap="flat" w14:cmpd="sng" w14:algn="ctr">
            <w14:solidFill>
              <w14:srgbClr w14:val="000000"/>
            </w14:solidFill>
            <w14:prstDash w14:val="solid"/>
            <w14:miter w14:val="0"/>
          </w14:textOutline>
        </w:rPr>
        <w:t xml:space="preserve"> </w:t>
      </w:r>
      <w:r>
        <w:rPr>
          <w:rFonts w:hint="default" w:ascii="Times New Roman" w:hAnsi="Times New Roman" w:eastAsia="仿宋" w:cs="Times New Roman"/>
          <w:sz w:val="32"/>
          <w:szCs w:val="32"/>
        </w:rPr>
        <w:t>(一) 团体奖项</w:t>
      </w:r>
    </w:p>
    <w:p>
      <w:pPr>
        <w:keepNext w:val="0"/>
        <w:keepLines w:val="0"/>
        <w:pageBreakBefore w:val="0"/>
        <w:kinsoku/>
        <w:wordWrap/>
        <w:overflowPunct/>
        <w:topLinePunct w:val="0"/>
        <w:autoSpaceDE/>
        <w:autoSpaceDN/>
        <w:bidi w:val="0"/>
        <w:adjustRightInd/>
        <w:snapToGrid/>
        <w:spacing w:line="580" w:lineRule="exact"/>
        <w:ind w:left="0" w:leftChars="0" w:right="0" w:firstLine="55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22"/>
          <w:sz w:val="32"/>
          <w:szCs w:val="32"/>
        </w:rPr>
        <w:t>根据参赛团队选手的理论笔试平均成绩+A、B 站 3 人平均分+C 站成绩总和排序</w:t>
      </w:r>
      <w:r>
        <w:rPr>
          <w:rFonts w:hint="default" w:ascii="Times New Roman" w:hAnsi="Times New Roman" w:eastAsia="仿宋" w:cs="Times New Roman"/>
          <w:spacing w:val="1"/>
          <w:sz w:val="32"/>
          <w:szCs w:val="32"/>
        </w:rPr>
        <w:t>评</w:t>
      </w:r>
      <w:r>
        <w:rPr>
          <w:rFonts w:hint="default" w:ascii="Times New Roman" w:hAnsi="Times New Roman" w:eastAsia="仿宋" w:cs="Times New Roman"/>
          <w:spacing w:val="-23"/>
          <w:sz w:val="32"/>
          <w:szCs w:val="32"/>
        </w:rPr>
        <w:t>出</w:t>
      </w:r>
      <w:r>
        <w:rPr>
          <w:rFonts w:hint="default" w:ascii="Times New Roman" w:hAnsi="Times New Roman" w:eastAsia="仿宋" w:cs="Times New Roman"/>
          <w:spacing w:val="-23"/>
          <w:sz w:val="32"/>
          <w:szCs w:val="32"/>
          <w:lang w:eastAsia="zh-Hans"/>
        </w:rPr>
        <w:t>特等奖</w:t>
      </w:r>
      <w:r>
        <w:rPr>
          <w:rFonts w:hint="default" w:ascii="Times New Roman" w:hAnsi="Times New Roman" w:eastAsia="仿宋" w:cs="Times New Roman"/>
          <w:spacing w:val="-23"/>
          <w:sz w:val="32"/>
          <w:szCs w:val="32"/>
        </w:rPr>
        <w:t>，</w:t>
      </w:r>
      <w:r>
        <w:rPr>
          <w:rFonts w:hint="default" w:ascii="Times New Roman" w:hAnsi="Times New Roman" w:eastAsia="仿宋" w:cs="Times New Roman"/>
          <w:spacing w:val="1"/>
          <w:sz w:val="32"/>
          <w:szCs w:val="32"/>
        </w:rPr>
        <w:t>一、二、三等奖及优秀奖。</w:t>
      </w:r>
      <w:r>
        <w:rPr>
          <w:rFonts w:hint="default" w:ascii="Times New Roman" w:hAnsi="Times New Roman" w:eastAsia="仿宋" w:cs="Times New Roman"/>
          <w:spacing w:val="1"/>
          <w:sz w:val="32"/>
          <w:szCs w:val="32"/>
          <w:lang w:eastAsia="zh-Hans"/>
        </w:rPr>
        <w:t>按</w:t>
      </w:r>
      <w:r>
        <w:rPr>
          <w:rFonts w:hint="default" w:ascii="Times New Roman" w:hAnsi="Times New Roman" w:eastAsia="仿宋" w:cs="Times New Roman"/>
          <w:spacing w:val="1"/>
          <w:sz w:val="32"/>
          <w:szCs w:val="32"/>
        </w:rPr>
        <w:t>本科组</w:t>
      </w:r>
      <w:r>
        <w:rPr>
          <w:rFonts w:hint="default" w:ascii="Times New Roman" w:hAnsi="Times New Roman" w:eastAsia="仿宋" w:cs="Times New Roman"/>
          <w:spacing w:val="1"/>
          <w:sz w:val="32"/>
          <w:szCs w:val="32"/>
          <w:lang w:eastAsia="zh-Hans"/>
        </w:rPr>
        <w:t>和专科组参赛队伍数量，分别设置特等奖和</w:t>
      </w:r>
      <w:r>
        <w:rPr>
          <w:rFonts w:hint="default" w:ascii="Times New Roman" w:hAnsi="Times New Roman" w:eastAsia="仿宋" w:cs="Times New Roman"/>
          <w:spacing w:val="1"/>
          <w:sz w:val="32"/>
          <w:szCs w:val="32"/>
        </w:rPr>
        <w:t>一等奖15%，二等奖30%，三等奖</w:t>
      </w:r>
      <w:r>
        <w:rPr>
          <w:rFonts w:hint="default" w:ascii="Times New Roman" w:hAnsi="Times New Roman" w:eastAsia="仿宋" w:cs="Times New Roman"/>
          <w:spacing w:val="1"/>
          <w:sz w:val="32"/>
          <w:szCs w:val="32"/>
          <w:lang w:eastAsia="zh-Hans"/>
        </w:rPr>
        <w:t>及</w:t>
      </w:r>
      <w:r>
        <w:rPr>
          <w:rFonts w:hint="default" w:ascii="Times New Roman" w:hAnsi="Times New Roman" w:eastAsia="仿宋" w:cs="Times New Roman"/>
          <w:spacing w:val="1"/>
          <w:sz w:val="32"/>
          <w:szCs w:val="32"/>
        </w:rPr>
        <w:t>优秀奖若干。</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 个人奖项</w:t>
      </w:r>
    </w:p>
    <w:p>
      <w:pPr>
        <w:keepNext w:val="0"/>
        <w:keepLines w:val="0"/>
        <w:pageBreakBefore w:val="0"/>
        <w:kinsoku/>
        <w:wordWrap/>
        <w:overflowPunct/>
        <w:topLinePunct w:val="0"/>
        <w:autoSpaceDE/>
        <w:autoSpaceDN/>
        <w:bidi w:val="0"/>
        <w:adjustRightInd/>
        <w:snapToGrid/>
        <w:spacing w:line="580" w:lineRule="exact"/>
        <w:ind w:left="0" w:leftChars="0" w:right="0" w:firstLine="648"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2"/>
          <w:sz w:val="32"/>
          <w:szCs w:val="32"/>
        </w:rPr>
        <w:t>根</w:t>
      </w:r>
      <w:r>
        <w:rPr>
          <w:rFonts w:hint="default" w:ascii="Times New Roman" w:hAnsi="Times New Roman" w:eastAsia="仿宋" w:cs="Times New Roman"/>
          <w:spacing w:val="1"/>
          <w:sz w:val="32"/>
          <w:szCs w:val="32"/>
        </w:rPr>
        <w:t>据选手个人理论笔试成绩+A、B、C站成绩总和排名，评</w:t>
      </w:r>
      <w:r>
        <w:rPr>
          <w:rFonts w:hint="default" w:ascii="Times New Roman" w:hAnsi="Times New Roman" w:eastAsia="仿宋" w:cs="Times New Roman"/>
          <w:spacing w:val="-23"/>
          <w:sz w:val="32"/>
          <w:szCs w:val="32"/>
        </w:rPr>
        <w:t>出</w:t>
      </w:r>
      <w:r>
        <w:rPr>
          <w:rFonts w:hint="default" w:ascii="Times New Roman" w:hAnsi="Times New Roman" w:eastAsia="仿宋" w:cs="Times New Roman"/>
          <w:spacing w:val="1"/>
          <w:sz w:val="32"/>
          <w:szCs w:val="32"/>
        </w:rPr>
        <w:t>一、二、三等奖及优秀奖。本科组评出一等奖15名，二等奖30名，三等奖若干，优秀奖若干名。</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 单项奖项</w:t>
      </w:r>
    </w:p>
    <w:p>
      <w:pPr>
        <w:keepNext w:val="0"/>
        <w:keepLines w:val="0"/>
        <w:pageBreakBefore w:val="0"/>
        <w:kinsoku/>
        <w:wordWrap/>
        <w:overflowPunct/>
        <w:topLinePunct w:val="0"/>
        <w:autoSpaceDE/>
        <w:autoSpaceDN/>
        <w:bidi w:val="0"/>
        <w:adjustRightInd/>
        <w:snapToGrid/>
        <w:spacing w:line="580" w:lineRule="exact"/>
        <w:ind w:left="0" w:leftChars="0" w:right="0" w:firstLine="648"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2"/>
          <w:sz w:val="32"/>
          <w:szCs w:val="32"/>
        </w:rPr>
        <w:t>根</w:t>
      </w:r>
      <w:r>
        <w:rPr>
          <w:rFonts w:hint="default" w:ascii="Times New Roman" w:hAnsi="Times New Roman" w:eastAsia="仿宋" w:cs="Times New Roman"/>
          <w:spacing w:val="1"/>
          <w:sz w:val="32"/>
          <w:szCs w:val="32"/>
        </w:rPr>
        <w:t>据理论考试、运动防护技术、肌肉骨骼康复三项单项技能的单独得分，分别评</w:t>
      </w:r>
      <w:r>
        <w:rPr>
          <w:rFonts w:hint="default" w:ascii="Times New Roman" w:hAnsi="Times New Roman" w:eastAsia="仿宋" w:cs="Times New Roman"/>
          <w:spacing w:val="-23"/>
          <w:sz w:val="32"/>
          <w:szCs w:val="32"/>
        </w:rPr>
        <w:t>出</w:t>
      </w:r>
      <w:r>
        <w:rPr>
          <w:rFonts w:hint="default" w:ascii="Times New Roman" w:hAnsi="Times New Roman" w:eastAsia="仿宋" w:cs="Times New Roman"/>
          <w:spacing w:val="1"/>
          <w:sz w:val="32"/>
          <w:szCs w:val="32"/>
        </w:rPr>
        <w:t>一、二、三等奖及优秀奖。各单项本科组评出一等奖6个，二等奖12个，3等奖24个，优秀奖若干。专科组评出一等奖2个，二等奖4个，三等奖6个，优秀奖若干。</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1"/>
          <w:sz w:val="32"/>
          <w:szCs w:val="32"/>
        </w:rPr>
        <w:t>具体奖项设置及名额根据实际参赛人数可能会有所调整。</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firstLine="627" w:firstLineChars="200"/>
        <w:textAlignment w:val="auto"/>
        <w:rPr>
          <w:rFonts w:hint="default" w:ascii="Times New Roman" w:hAnsi="Times New Roman" w:eastAsia="仿宋" w:cs="Times New Roman"/>
          <w:b/>
          <w:spacing w:val="-4"/>
          <w:sz w:val="32"/>
          <w:szCs w:val="32"/>
        </w:rPr>
      </w:pPr>
      <w:r>
        <w:rPr>
          <w:rFonts w:hint="default" w:ascii="Times New Roman" w:hAnsi="Times New Roman" w:eastAsia="仿宋" w:cs="Times New Roman"/>
          <w:b/>
          <w:spacing w:val="-4"/>
          <w:sz w:val="32"/>
          <w:szCs w:val="32"/>
        </w:rPr>
        <w:t>八、其他事项</w:t>
      </w:r>
    </w:p>
    <w:p>
      <w:pPr>
        <w:keepNext w:val="0"/>
        <w:keepLines w:val="0"/>
        <w:pageBreakBefore w:val="0"/>
        <w:kinsoku/>
        <w:wordWrap/>
        <w:overflowPunct/>
        <w:topLinePunct w:val="0"/>
        <w:autoSpaceDE/>
        <w:autoSpaceDN/>
        <w:bidi w:val="0"/>
        <w:adjustRightInd/>
        <w:snapToGrid/>
        <w:spacing w:line="580" w:lineRule="exact"/>
        <w:ind w:left="0" w:leftChars="0" w:right="0" w:firstLine="616"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6"/>
          <w:sz w:val="32"/>
          <w:szCs w:val="32"/>
        </w:rPr>
        <w:t>(一) 竞赛</w:t>
      </w:r>
      <w:r>
        <w:rPr>
          <w:rFonts w:hint="default" w:ascii="Times New Roman" w:hAnsi="Times New Roman" w:eastAsia="仿宋" w:cs="Times New Roman"/>
          <w:spacing w:val="-3"/>
          <w:sz w:val="32"/>
          <w:szCs w:val="32"/>
        </w:rPr>
        <w:t>时间与内容安排可能会根据实际情况变化，请各</w:t>
      </w:r>
      <w:r>
        <w:rPr>
          <w:rFonts w:hint="default" w:ascii="Times New Roman" w:hAnsi="Times New Roman" w:eastAsia="仿宋" w:cs="Times New Roman"/>
          <w:spacing w:val="-1"/>
          <w:sz w:val="32"/>
          <w:szCs w:val="32"/>
        </w:rPr>
        <w:t>参赛队伍及时关注中国康复医学会体育保健康复</w:t>
      </w:r>
      <w:r>
        <w:rPr>
          <w:rFonts w:hint="default" w:ascii="Times New Roman" w:hAnsi="Times New Roman" w:eastAsia="仿宋" w:cs="Times New Roman"/>
          <w:sz w:val="32"/>
          <w:szCs w:val="32"/>
        </w:rPr>
        <w:t>专业委员会通知；</w:t>
      </w:r>
    </w:p>
    <w:p>
      <w:pPr>
        <w:keepNext w:val="0"/>
        <w:keepLines w:val="0"/>
        <w:pageBreakBefore w:val="0"/>
        <w:kinsoku/>
        <w:wordWrap/>
        <w:overflowPunct/>
        <w:topLinePunct w:val="0"/>
        <w:autoSpaceDE/>
        <w:autoSpaceDN/>
        <w:bidi w:val="0"/>
        <w:adjustRightInd/>
        <w:snapToGrid/>
        <w:spacing w:line="580" w:lineRule="exact"/>
        <w:ind w:left="0" w:leftChars="0" w:right="0" w:firstLine="616" w:firstLineChars="200"/>
        <w:jc w:val="left"/>
        <w:textAlignment w:val="auto"/>
        <w:rPr>
          <w:rFonts w:hint="default" w:ascii="Times New Roman" w:hAnsi="Times New Roman" w:eastAsia="仿宋" w:cs="Times New Roman"/>
          <w:spacing w:val="-3"/>
          <w:sz w:val="32"/>
          <w:szCs w:val="32"/>
        </w:rPr>
      </w:pPr>
      <w:r>
        <w:rPr>
          <w:rFonts w:hint="default" w:ascii="Times New Roman" w:hAnsi="Times New Roman" w:eastAsia="仿宋" w:cs="Times New Roman"/>
          <w:spacing w:val="-6"/>
          <w:sz w:val="32"/>
          <w:szCs w:val="32"/>
        </w:rPr>
        <w:t>(二) 本</w:t>
      </w:r>
      <w:r>
        <w:rPr>
          <w:rFonts w:hint="default" w:ascii="Times New Roman" w:hAnsi="Times New Roman" w:eastAsia="仿宋" w:cs="Times New Roman"/>
          <w:spacing w:val="-4"/>
          <w:sz w:val="32"/>
          <w:szCs w:val="32"/>
        </w:rPr>
        <w:t>竞</w:t>
      </w:r>
      <w:r>
        <w:rPr>
          <w:rFonts w:hint="default" w:ascii="Times New Roman" w:hAnsi="Times New Roman" w:eastAsia="仿宋" w:cs="Times New Roman"/>
          <w:spacing w:val="-3"/>
          <w:sz w:val="32"/>
          <w:szCs w:val="32"/>
        </w:rPr>
        <w:t>赛细则解释权，归</w:t>
      </w:r>
      <w:commentRangeStart w:id="1"/>
      <w:r>
        <w:rPr>
          <w:rFonts w:hint="default" w:ascii="Times New Roman" w:hAnsi="Times New Roman" w:eastAsia="仿宋" w:cs="Times New Roman"/>
          <w:spacing w:val="-3"/>
          <w:sz w:val="32"/>
          <w:szCs w:val="32"/>
        </w:rPr>
        <w:t>中国康复医学会</w:t>
      </w:r>
      <w:commentRangeEnd w:id="1"/>
      <w:r>
        <w:rPr>
          <w:rFonts w:hint="default" w:ascii="Times New Roman" w:hAnsi="Times New Roman" w:eastAsia="仿宋" w:cs="Times New Roman"/>
          <w:sz w:val="32"/>
          <w:szCs w:val="32"/>
        </w:rPr>
        <w:commentReference w:id="1"/>
      </w:r>
      <w:r>
        <w:rPr>
          <w:rFonts w:hint="default" w:ascii="Times New Roman" w:hAnsi="Times New Roman" w:eastAsia="仿宋" w:cs="Times New Roman"/>
          <w:spacing w:val="-3"/>
          <w:sz w:val="32"/>
          <w:szCs w:val="32"/>
        </w:rPr>
        <w:t>第五届高校运动康复专业</w:t>
      </w:r>
    </w:p>
    <w:p>
      <w:pPr>
        <w:keepNext w:val="0"/>
        <w:keepLines w:val="0"/>
        <w:pageBreakBefore w:val="0"/>
        <w:kinsoku/>
        <w:wordWrap/>
        <w:overflowPunct/>
        <w:topLinePunct w:val="0"/>
        <w:autoSpaceDE/>
        <w:autoSpaceDN/>
        <w:bidi w:val="0"/>
        <w:adjustRightInd/>
        <w:snapToGrid/>
        <w:spacing w:line="580" w:lineRule="exact"/>
        <w:ind w:left="0" w:leftChars="0" w:right="0" w:firstLine="628" w:firstLineChars="200"/>
        <w:jc w:val="left"/>
        <w:textAlignment w:val="auto"/>
        <w:rPr>
          <w:rFonts w:hint="default" w:ascii="Times New Roman" w:hAnsi="Times New Roman" w:eastAsia="仿宋" w:cs="Times New Roman"/>
          <w:spacing w:val="-3"/>
          <w:sz w:val="32"/>
          <w:szCs w:val="32"/>
        </w:rPr>
      </w:pPr>
      <w:r>
        <w:rPr>
          <w:rFonts w:hint="default" w:ascii="Times New Roman" w:hAnsi="Times New Roman" w:eastAsia="仿宋" w:cs="Times New Roman"/>
          <w:spacing w:val="-3"/>
          <w:sz w:val="32"/>
          <w:szCs w:val="32"/>
        </w:rPr>
        <w:t>学生技能大赛组委会。</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firstLine="720" w:firstLineChars="200"/>
        <w:textAlignment w:val="auto"/>
        <w:rPr>
          <w:rFonts w:hint="default" w:ascii="Times New Roman" w:hAnsi="Times New Roman" w:eastAsia="仿宋" w:cs="Times New Roman"/>
          <w:spacing w:val="20"/>
          <w:sz w:val="32"/>
          <w:szCs w:val="32"/>
        </w:rPr>
      </w:pPr>
      <w:r>
        <w:rPr>
          <w:rFonts w:hint="default" w:ascii="Times New Roman" w:hAnsi="Times New Roman" w:eastAsia="仿宋" w:cs="Times New Roman"/>
          <w:spacing w:val="20"/>
          <w:sz w:val="32"/>
          <w:szCs w:val="32"/>
        </w:rPr>
        <w:t>未尽事宜，另行通知。</w:t>
      </w:r>
    </w:p>
    <w:p>
      <w:pPr>
        <w:keepNext w:val="0"/>
        <w:keepLines w:val="0"/>
        <w:pageBreakBefore w:val="0"/>
        <w:kinsoku/>
        <w:wordWrap/>
        <w:overflowPunct/>
        <w:topLinePunct w:val="0"/>
        <w:autoSpaceDE/>
        <w:autoSpaceDN/>
        <w:bidi w:val="0"/>
        <w:adjustRightInd/>
        <w:snapToGrid/>
        <w:spacing w:line="580" w:lineRule="exact"/>
        <w:ind w:left="0" w:leftChars="0" w:right="0" w:firstLine="720" w:firstLineChars="200"/>
        <w:textAlignment w:val="auto"/>
        <w:rPr>
          <w:rFonts w:hint="default" w:ascii="Times New Roman" w:hAnsi="Times New Roman" w:eastAsia="仿宋" w:cs="Times New Roman"/>
          <w:spacing w:val="20"/>
          <w:sz w:val="32"/>
          <w:szCs w:val="32"/>
        </w:rPr>
        <w:sectPr>
          <w:headerReference r:id="rId7" w:type="default"/>
          <w:footerReference r:id="rId8" w:type="default"/>
          <w:type w:val="continuous"/>
          <w:pgSz w:w="11920" w:h="16840"/>
          <w:pgMar w:top="1440" w:right="1340" w:bottom="1440" w:left="1560" w:header="0" w:footer="0" w:gutter="0"/>
          <w:cols w:space="720" w:num="1"/>
          <w:titlePg/>
        </w:sectPr>
      </w:pPr>
      <w:r>
        <w:rPr>
          <w:rFonts w:hint="default" w:ascii="Times New Roman" w:hAnsi="Times New Roman" w:eastAsia="仿宋" w:cs="Times New Roman"/>
          <w:spacing w:val="20"/>
          <w:sz w:val="32"/>
          <w:szCs w:val="32"/>
        </w:rPr>
        <w:t>(四) 请各位参赛队伍领队及时联系成都体育学院王坤老师（</w:t>
      </w:r>
      <w:r>
        <w:rPr>
          <w:rFonts w:hint="default" w:ascii="Times New Roman" w:hAnsi="Times New Roman" w:eastAsia="仿宋" w:cs="Times New Roman"/>
          <w:spacing w:val="-3"/>
          <w:sz w:val="32"/>
          <w:szCs w:val="32"/>
        </w:rPr>
        <w:t>028-85090545 13679060810</w:t>
      </w:r>
      <w:r>
        <w:rPr>
          <w:rFonts w:hint="default" w:ascii="Times New Roman" w:hAnsi="Times New Roman" w:eastAsia="仿宋" w:cs="Times New Roman"/>
          <w:spacing w:val="20"/>
          <w:sz w:val="32"/>
          <w:szCs w:val="32"/>
        </w:rPr>
        <w:t>），加入本次竞赛“领队微信群”，以第一时间获得竞赛相关消息。</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富贵" w:date="2023-08-24T09:37:00Z" w:initials="_x0004_">
    <w:p w14:paraId="48230029">
      <w:pPr>
        <w:pStyle w:val="2"/>
        <w:rPr>
          <w:lang w:eastAsia="zh-Hans"/>
        </w:rPr>
      </w:pPr>
      <w:r>
        <w:rPr>
          <w:rFonts w:hint="eastAsia"/>
          <w:lang w:eastAsia="zh-Hans"/>
        </w:rPr>
        <w:t>删除</w:t>
      </w:r>
    </w:p>
  </w:comment>
  <w:comment w:id="1" w:author="富贵" w:date="2023-08-24T09:55:00Z" w:initials="_x0004_">
    <w:p w14:paraId="678418BE">
      <w:pPr>
        <w:pStyle w:val="2"/>
        <w:rPr>
          <w:lang w:eastAsia="zh-Hans"/>
        </w:rPr>
      </w:pPr>
      <w:r>
        <w:rPr>
          <w:rFonts w:hint="eastAsia"/>
          <w:lang w:eastAsia="zh-Hans"/>
        </w:rPr>
        <w:t>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1"/>
  <w15:commentEx w15:paraId="678418BE"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DB90C"/>
    <w:multiLevelType w:val="singleLevel"/>
    <w:tmpl w:val="FCBDB90C"/>
    <w:lvl w:ilvl="0" w:tentative="0">
      <w:start w:val="3"/>
      <w:numFmt w:val="chineseCounting"/>
      <w:lvlText w:val="(%1)"/>
      <w:lvlJc w:val="left"/>
      <w:pPr>
        <w:tabs>
          <w:tab w:val="left" w:pos="312"/>
        </w:tabs>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富贵">
    <w15:presenceInfo w15:providerId="None" w15:userId="富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N2M3ZmNlNjFkMmY5MmY3OTMxNWE0NWMyZDE1MWIifQ=="/>
  </w:docVars>
  <w:rsids>
    <w:rsidRoot w:val="00172A27"/>
    <w:rsid w:val="00BF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2023-08-30T07:39:00Z</dcterms:created>
  <dc:creator>梦大炮儿</dc:creator>
  <cp:lastModifiedBy>梦大炮儿</cp:lastModifiedBy>
  <dcterms:modified xsi:type="dcterms:W3CDTF">2023-08-30T07:41:03Z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EE5D1A7E36894CCA913BB5C4DF688C83_11</vt:lpwstr>
  </property>
</Properties>
</file>